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556" w:tblpY="1582"/>
        <w:tblW w:w="12145" w:type="dxa"/>
        <w:tblLook w:val="04A0" w:firstRow="1" w:lastRow="0" w:firstColumn="1" w:lastColumn="0" w:noHBand="0" w:noVBand="1"/>
      </w:tblPr>
      <w:tblGrid>
        <w:gridCol w:w="1772"/>
        <w:gridCol w:w="1584"/>
        <w:gridCol w:w="2118"/>
        <w:gridCol w:w="2025"/>
        <w:gridCol w:w="1814"/>
        <w:gridCol w:w="2025"/>
        <w:gridCol w:w="807"/>
      </w:tblGrid>
      <w:tr w:rsidR="00201B31" w:rsidRPr="00625C41" w14:paraId="2480D32C" w14:textId="750AFE67" w:rsidTr="00541D2D">
        <w:trPr>
          <w:trHeight w:val="2690"/>
        </w:trPr>
        <w:tc>
          <w:tcPr>
            <w:tcW w:w="1772" w:type="dxa"/>
            <w:shd w:val="clear" w:color="auto" w:fill="E7E6E6" w:themeFill="background2"/>
          </w:tcPr>
          <w:p w14:paraId="1ED1765A" w14:textId="18DCDD54" w:rsidR="00201B31" w:rsidRPr="00625C41" w:rsidRDefault="00201B31" w:rsidP="008435E9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FIRST YEAR ASSESSMENT TASK: </w:t>
            </w:r>
          </w:p>
          <w:p w14:paraId="64B62CBD" w14:textId="3B2220D9" w:rsidR="00201B31" w:rsidRPr="00625C41" w:rsidRDefault="00201B31" w:rsidP="008435E9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Mahara ePortfolio</w:t>
            </w:r>
          </w:p>
        </w:tc>
        <w:tc>
          <w:tcPr>
            <w:tcW w:w="10373" w:type="dxa"/>
            <w:gridSpan w:val="6"/>
            <w:shd w:val="clear" w:color="auto" w:fill="E7E6E6" w:themeFill="background2"/>
          </w:tcPr>
          <w:p w14:paraId="6C09E61C" w14:textId="77777777" w:rsidR="00201B31" w:rsidRDefault="00201B31" w:rsidP="008435E9">
            <w:pPr>
              <w:rPr>
                <w:bCs/>
                <w:color w:val="000000"/>
                <w:sz w:val="16"/>
                <w:szCs w:val="16"/>
                <w:lang w:eastAsia="ja-JP"/>
              </w:rPr>
            </w:pPr>
            <w:r w:rsidRPr="00625C41">
              <w:rPr>
                <w:bCs/>
                <w:color w:val="000000"/>
                <w:sz w:val="16"/>
                <w:szCs w:val="16"/>
                <w:lang w:eastAsia="ja-JP"/>
              </w:rPr>
              <w:t xml:space="preserve">This assignment requires you to produce an ePortfolio using Mahara and to upload it to Moodle. Your ePortfolio can consist of a number of ‘pages’, across which you can collate digital resources, </w:t>
            </w:r>
            <w:r>
              <w:rPr>
                <w:bCs/>
                <w:color w:val="000000"/>
                <w:sz w:val="16"/>
                <w:szCs w:val="16"/>
                <w:lang w:eastAsia="ja-JP"/>
              </w:rPr>
              <w:t>such as</w:t>
            </w:r>
            <w:r w:rsidRPr="00625C41">
              <w:rPr>
                <w:bCs/>
                <w:color w:val="000000"/>
                <w:sz w:val="16"/>
                <w:szCs w:val="16"/>
                <w:lang w:eastAsia="ja-JP"/>
              </w:rPr>
              <w:t xml:space="preserve"> written notes, journal entries, transcriptions, images, sound files, videos, websites, and so forth. Together, these form a</w:t>
            </w:r>
            <w:r>
              <w:rPr>
                <w:bCs/>
                <w:color w:val="000000"/>
                <w:sz w:val="16"/>
                <w:szCs w:val="16"/>
                <w:lang w:eastAsia="ja-JP"/>
              </w:rPr>
              <w:t xml:space="preserve"> picture </w:t>
            </w:r>
            <w:r w:rsidRPr="00625C41">
              <w:rPr>
                <w:bCs/>
                <w:color w:val="000000"/>
                <w:sz w:val="16"/>
                <w:szCs w:val="16"/>
                <w:lang w:eastAsia="ja-JP"/>
              </w:rPr>
              <w:t xml:space="preserve">of your professional or scholarly practice, and demonstrate how you have progressed over the semester in relation to your chosen specialisation. </w:t>
            </w:r>
          </w:p>
          <w:p w14:paraId="52CDB7E8" w14:textId="77777777" w:rsidR="00201B31" w:rsidRDefault="00201B31" w:rsidP="00B4776C">
            <w:pPr>
              <w:rPr>
                <w:bCs/>
                <w:color w:val="000000"/>
                <w:sz w:val="16"/>
                <w:szCs w:val="16"/>
                <w:lang w:eastAsia="ja-JP"/>
              </w:rPr>
            </w:pPr>
          </w:p>
          <w:p w14:paraId="39152350" w14:textId="5E68B61C" w:rsidR="00201B31" w:rsidRPr="00625C41" w:rsidRDefault="00201B31" w:rsidP="00B4776C">
            <w:pPr>
              <w:rPr>
                <w:bCs/>
                <w:color w:val="000000"/>
                <w:sz w:val="16"/>
                <w:szCs w:val="16"/>
                <w:lang w:eastAsia="ja-JP"/>
              </w:rPr>
            </w:pPr>
            <w:r>
              <w:rPr>
                <w:bCs/>
                <w:color w:val="000000"/>
                <w:sz w:val="16"/>
                <w:szCs w:val="16"/>
                <w:lang w:eastAsia="ja-JP"/>
              </w:rPr>
              <w:t xml:space="preserve">The </w:t>
            </w:r>
            <w:r w:rsidRPr="00625C41">
              <w:rPr>
                <w:bCs/>
                <w:color w:val="000000"/>
                <w:sz w:val="16"/>
                <w:szCs w:val="16"/>
                <w:lang w:eastAsia="ja-JP"/>
              </w:rPr>
              <w:t xml:space="preserve">assignment measures how well you grasp the value and benefits of self-reflection and it allows you to develop reflective practice </w:t>
            </w:r>
            <w:r w:rsidR="001A3026">
              <w:rPr>
                <w:bCs/>
                <w:color w:val="000000"/>
                <w:sz w:val="16"/>
                <w:szCs w:val="16"/>
                <w:lang w:eastAsia="ja-JP"/>
              </w:rPr>
              <w:t>as part of</w:t>
            </w:r>
            <w:r w:rsidRPr="00625C41">
              <w:rPr>
                <w:bCs/>
                <w:color w:val="000000"/>
                <w:sz w:val="16"/>
                <w:szCs w:val="16"/>
                <w:lang w:eastAsia="ja-JP"/>
              </w:rPr>
              <w:t xml:space="preserve"> your profes</w:t>
            </w:r>
            <w:r w:rsidR="001A3026">
              <w:rPr>
                <w:bCs/>
                <w:color w:val="000000"/>
                <w:sz w:val="16"/>
                <w:szCs w:val="16"/>
                <w:lang w:eastAsia="ja-JP"/>
              </w:rPr>
              <w:t xml:space="preserve">sional and scholarly </w:t>
            </w:r>
            <w:bookmarkStart w:id="0" w:name="_GoBack"/>
            <w:bookmarkEnd w:id="0"/>
            <w:r w:rsidR="001A3026">
              <w:rPr>
                <w:bCs/>
                <w:color w:val="000000"/>
                <w:sz w:val="16"/>
                <w:szCs w:val="16"/>
                <w:lang w:eastAsia="ja-JP"/>
              </w:rPr>
              <w:t>routines.</w:t>
            </w:r>
          </w:p>
          <w:p w14:paraId="7AF87A58" w14:textId="77777777" w:rsidR="00201B31" w:rsidRDefault="00201B31" w:rsidP="008435E9">
            <w:pPr>
              <w:rPr>
                <w:bCs/>
                <w:color w:val="000000"/>
                <w:sz w:val="16"/>
                <w:szCs w:val="16"/>
                <w:u w:val="single"/>
                <w:lang w:eastAsia="ja-JP"/>
              </w:rPr>
            </w:pPr>
          </w:p>
          <w:p w14:paraId="297A6A58" w14:textId="77777777" w:rsidR="00201B31" w:rsidRPr="00FE4717" w:rsidRDefault="00201B31" w:rsidP="008435E9">
            <w:pPr>
              <w:rPr>
                <w:b/>
                <w:bCs/>
                <w:color w:val="000000"/>
                <w:sz w:val="16"/>
                <w:szCs w:val="16"/>
                <w:u w:val="single"/>
                <w:lang w:eastAsia="ja-JP"/>
              </w:rPr>
            </w:pPr>
            <w:r w:rsidRPr="00FE4717">
              <w:rPr>
                <w:b/>
                <w:bCs/>
                <w:color w:val="000000"/>
                <w:sz w:val="16"/>
                <w:szCs w:val="16"/>
                <w:u w:val="single"/>
                <w:lang w:eastAsia="ja-JP"/>
              </w:rPr>
              <w:t>Please follow these instructions for your ePortfolio assessment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eastAsia="ja-JP"/>
              </w:rPr>
              <w:t>:</w:t>
            </w:r>
          </w:p>
          <w:p w14:paraId="584E8CDB" w14:textId="77777777" w:rsidR="00201B31" w:rsidRDefault="00201B31" w:rsidP="00B4776C">
            <w:pPr>
              <w:ind w:right="1171"/>
              <w:rPr>
                <w:bCs/>
                <w:color w:val="000000"/>
                <w:sz w:val="16"/>
                <w:szCs w:val="16"/>
                <w:lang w:eastAsia="ja-JP"/>
              </w:rPr>
            </w:pPr>
            <w:r w:rsidRPr="00B4776C">
              <w:rPr>
                <w:bCs/>
                <w:color w:val="000000"/>
                <w:sz w:val="16"/>
                <w:szCs w:val="16"/>
                <w:lang w:eastAsia="ja-JP"/>
              </w:rPr>
              <w:t xml:space="preserve">For weeks 1 – 5, you </w:t>
            </w:r>
            <w:r>
              <w:rPr>
                <w:bCs/>
                <w:color w:val="000000"/>
                <w:sz w:val="16"/>
                <w:szCs w:val="16"/>
                <w:lang w:eastAsia="ja-JP"/>
              </w:rPr>
              <w:t>will</w:t>
            </w:r>
            <w:r w:rsidRPr="00B4776C">
              <w:rPr>
                <w:bCs/>
                <w:color w:val="000000"/>
                <w:sz w:val="16"/>
                <w:szCs w:val="16"/>
                <w:lang w:eastAsia="ja-JP"/>
              </w:rPr>
              <w:t xml:space="preserve"> add AT LEAST </w:t>
            </w:r>
            <w:r>
              <w:rPr>
                <w:bCs/>
                <w:color w:val="000000"/>
                <w:sz w:val="16"/>
                <w:szCs w:val="16"/>
                <w:lang w:eastAsia="ja-JP"/>
              </w:rPr>
              <w:t xml:space="preserve">ONE </w:t>
            </w:r>
            <w:r w:rsidRPr="00B4776C">
              <w:rPr>
                <w:bCs/>
                <w:color w:val="000000"/>
                <w:sz w:val="16"/>
                <w:szCs w:val="16"/>
                <w:lang w:eastAsia="ja-JP"/>
              </w:rPr>
              <w:t xml:space="preserve">timestamped journal entry to your ePortfolio PER WEEK. </w:t>
            </w:r>
          </w:p>
          <w:p w14:paraId="587E940F" w14:textId="77777777" w:rsidR="00201B31" w:rsidRPr="00B4776C" w:rsidRDefault="00201B31" w:rsidP="00B4776C">
            <w:pPr>
              <w:pStyle w:val="ListParagraph"/>
              <w:numPr>
                <w:ilvl w:val="0"/>
                <w:numId w:val="15"/>
              </w:numPr>
              <w:ind w:right="1171"/>
              <w:rPr>
                <w:bCs/>
                <w:color w:val="000000"/>
                <w:sz w:val="16"/>
                <w:szCs w:val="16"/>
                <w:lang w:eastAsia="ja-JP"/>
              </w:rPr>
            </w:pPr>
            <w:r>
              <w:rPr>
                <w:bCs/>
                <w:color w:val="000000"/>
                <w:sz w:val="16"/>
                <w:szCs w:val="16"/>
                <w:lang w:eastAsia="ja-JP"/>
              </w:rPr>
              <w:t>Your</w:t>
            </w:r>
            <w:r w:rsidRPr="00B4776C">
              <w:rPr>
                <w:bCs/>
                <w:color w:val="000000"/>
                <w:sz w:val="16"/>
                <w:szCs w:val="16"/>
                <w:lang w:eastAsia="ja-JP"/>
              </w:rPr>
              <w:t xml:space="preserve"> journal entries will consist of reflection on your professional or scholarly development. </w:t>
            </w:r>
          </w:p>
          <w:p w14:paraId="0B02EFE0" w14:textId="77777777" w:rsidR="00201B31" w:rsidRPr="00B4776C" w:rsidRDefault="00201B31" w:rsidP="00B4776C">
            <w:pPr>
              <w:pStyle w:val="ListParagraph"/>
              <w:numPr>
                <w:ilvl w:val="0"/>
                <w:numId w:val="15"/>
              </w:numPr>
              <w:ind w:right="1171"/>
              <w:rPr>
                <w:bCs/>
                <w:color w:val="000000"/>
                <w:sz w:val="16"/>
                <w:szCs w:val="16"/>
                <w:lang w:eastAsia="ja-JP"/>
              </w:rPr>
            </w:pPr>
            <w:r>
              <w:rPr>
                <w:bCs/>
                <w:color w:val="000000"/>
                <w:sz w:val="16"/>
                <w:szCs w:val="16"/>
                <w:lang w:eastAsia="ja-JP"/>
              </w:rPr>
              <w:t>They will</w:t>
            </w:r>
            <w:r w:rsidRPr="00B4776C">
              <w:rPr>
                <w:bCs/>
                <w:color w:val="000000"/>
                <w:sz w:val="16"/>
                <w:szCs w:val="16"/>
                <w:lang w:eastAsia="ja-JP"/>
              </w:rPr>
              <w:t xml:space="preserve"> show evidence of </w:t>
            </w:r>
            <w:r>
              <w:rPr>
                <w:bCs/>
                <w:color w:val="000000"/>
                <w:sz w:val="16"/>
                <w:szCs w:val="16"/>
                <w:lang w:eastAsia="ja-JP"/>
              </w:rPr>
              <w:t xml:space="preserve">your </w:t>
            </w:r>
            <w:r w:rsidRPr="00B4776C">
              <w:rPr>
                <w:bCs/>
                <w:color w:val="000000"/>
                <w:sz w:val="16"/>
                <w:szCs w:val="16"/>
                <w:lang w:eastAsia="ja-JP"/>
              </w:rPr>
              <w:t xml:space="preserve">having attended or participated in concerts, ensembles or other activities relevant to your specialisation. </w:t>
            </w:r>
          </w:p>
          <w:p w14:paraId="0AB9117C" w14:textId="77777777" w:rsidR="00201B31" w:rsidRDefault="00201B31" w:rsidP="00B4776C">
            <w:pPr>
              <w:pStyle w:val="ListParagraph"/>
              <w:numPr>
                <w:ilvl w:val="0"/>
                <w:numId w:val="15"/>
              </w:numPr>
              <w:ind w:right="1171"/>
              <w:rPr>
                <w:bCs/>
                <w:color w:val="000000"/>
                <w:sz w:val="16"/>
                <w:szCs w:val="16"/>
                <w:lang w:eastAsia="ja-JP"/>
              </w:rPr>
            </w:pPr>
            <w:r w:rsidRPr="00B4776C">
              <w:rPr>
                <w:bCs/>
                <w:color w:val="000000"/>
                <w:sz w:val="16"/>
                <w:szCs w:val="16"/>
                <w:lang w:eastAsia="ja-JP"/>
              </w:rPr>
              <w:t>You will add other resources to your ePortfolio (articles, images, audio, video) that are directly relevant to your professional or scholarly practice.</w:t>
            </w:r>
          </w:p>
          <w:p w14:paraId="78E082DB" w14:textId="77777777" w:rsidR="00201B31" w:rsidRPr="00B4776C" w:rsidRDefault="00201B31" w:rsidP="00B4776C">
            <w:pPr>
              <w:pStyle w:val="ListParagraph"/>
              <w:numPr>
                <w:ilvl w:val="0"/>
                <w:numId w:val="15"/>
              </w:numPr>
              <w:ind w:right="3297"/>
              <w:rPr>
                <w:bCs/>
                <w:color w:val="000000"/>
                <w:sz w:val="16"/>
                <w:szCs w:val="16"/>
                <w:lang w:eastAsia="ja-JP"/>
              </w:rPr>
            </w:pPr>
            <w:r w:rsidRPr="00B4776C">
              <w:rPr>
                <w:bCs/>
                <w:color w:val="000000"/>
                <w:sz w:val="16"/>
                <w:szCs w:val="16"/>
                <w:lang w:eastAsia="ja-JP"/>
              </w:rPr>
              <w:t xml:space="preserve">Your entries will </w:t>
            </w:r>
            <w:r>
              <w:rPr>
                <w:bCs/>
                <w:color w:val="000000"/>
                <w:sz w:val="16"/>
                <w:szCs w:val="16"/>
                <w:lang w:eastAsia="ja-JP"/>
              </w:rPr>
              <w:t>d</w:t>
            </w:r>
            <w:r w:rsidRPr="00B4776C">
              <w:rPr>
                <w:bCs/>
                <w:color w:val="000000"/>
                <w:sz w:val="16"/>
                <w:szCs w:val="16"/>
                <w:lang w:eastAsia="ja-JP"/>
              </w:rPr>
              <w:t xml:space="preserve">emonstrate creative engagement with the </w:t>
            </w:r>
            <w:r>
              <w:rPr>
                <w:bCs/>
                <w:color w:val="000000"/>
                <w:sz w:val="16"/>
                <w:szCs w:val="16"/>
                <w:lang w:eastAsia="ja-JP"/>
              </w:rPr>
              <w:t xml:space="preserve">ePortfolio </w:t>
            </w:r>
            <w:r w:rsidRPr="00B4776C">
              <w:rPr>
                <w:bCs/>
                <w:color w:val="000000"/>
                <w:sz w:val="16"/>
                <w:szCs w:val="16"/>
                <w:lang w:eastAsia="ja-JP"/>
              </w:rPr>
              <w:t>platform.</w:t>
            </w:r>
          </w:p>
          <w:p w14:paraId="41CEB7F1" w14:textId="77777777" w:rsidR="00201B31" w:rsidRPr="00625C41" w:rsidRDefault="00201B31" w:rsidP="008435E9">
            <w:pPr>
              <w:rPr>
                <w:bCs/>
                <w:color w:val="000000"/>
                <w:sz w:val="16"/>
                <w:szCs w:val="16"/>
                <w:lang w:eastAsia="ja-JP"/>
              </w:rPr>
            </w:pPr>
          </w:p>
        </w:tc>
      </w:tr>
      <w:tr w:rsidR="00201B31" w:rsidRPr="00625C41" w14:paraId="75F3EBA4" w14:textId="32738293" w:rsidTr="00541D2D">
        <w:trPr>
          <w:trHeight w:val="323"/>
        </w:trPr>
        <w:tc>
          <w:tcPr>
            <w:tcW w:w="1772" w:type="dxa"/>
            <w:shd w:val="clear" w:color="auto" w:fill="E7E6E6" w:themeFill="background2"/>
          </w:tcPr>
          <w:p w14:paraId="7ECFECDC" w14:textId="2656D2B3" w:rsidR="00201B31" w:rsidRPr="00625C41" w:rsidRDefault="00201B31" w:rsidP="008435E9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Student name</w:t>
            </w:r>
          </w:p>
        </w:tc>
        <w:tc>
          <w:tcPr>
            <w:tcW w:w="10373" w:type="dxa"/>
            <w:gridSpan w:val="6"/>
            <w:shd w:val="clear" w:color="auto" w:fill="E7E6E6" w:themeFill="background2"/>
          </w:tcPr>
          <w:p w14:paraId="14651C12" w14:textId="77777777" w:rsidR="00201B31" w:rsidRPr="00625C41" w:rsidRDefault="00201B31" w:rsidP="008435E9">
            <w:pPr>
              <w:rPr>
                <w:bCs/>
                <w:color w:val="000000"/>
                <w:sz w:val="16"/>
                <w:szCs w:val="16"/>
                <w:lang w:eastAsia="ja-JP"/>
              </w:rPr>
            </w:pPr>
          </w:p>
        </w:tc>
      </w:tr>
      <w:tr w:rsidR="00201B31" w:rsidRPr="00625C41" w14:paraId="3B099CA2" w14:textId="05F289C7" w:rsidTr="00541D2D">
        <w:trPr>
          <w:trHeight w:val="323"/>
        </w:trPr>
        <w:tc>
          <w:tcPr>
            <w:tcW w:w="1772" w:type="dxa"/>
            <w:shd w:val="clear" w:color="auto" w:fill="E7E6E6" w:themeFill="background2"/>
          </w:tcPr>
          <w:p w14:paraId="405DA2C2" w14:textId="5F5A078C" w:rsidR="00201B31" w:rsidRPr="00625C41" w:rsidRDefault="00201B31" w:rsidP="008435E9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Student ID</w:t>
            </w:r>
          </w:p>
        </w:tc>
        <w:tc>
          <w:tcPr>
            <w:tcW w:w="10373" w:type="dxa"/>
            <w:gridSpan w:val="6"/>
            <w:shd w:val="clear" w:color="auto" w:fill="E7E6E6" w:themeFill="background2"/>
          </w:tcPr>
          <w:p w14:paraId="449C435A" w14:textId="77777777" w:rsidR="00201B31" w:rsidRPr="00625C41" w:rsidRDefault="00201B31" w:rsidP="008435E9">
            <w:pPr>
              <w:rPr>
                <w:bCs/>
                <w:color w:val="000000"/>
                <w:sz w:val="16"/>
                <w:szCs w:val="16"/>
                <w:lang w:eastAsia="ja-JP"/>
              </w:rPr>
            </w:pPr>
          </w:p>
        </w:tc>
      </w:tr>
      <w:tr w:rsidR="00201B31" w:rsidRPr="00625C41" w14:paraId="5A54F780" w14:textId="39D0A60B" w:rsidTr="00541D2D">
        <w:trPr>
          <w:trHeight w:val="305"/>
        </w:trPr>
        <w:tc>
          <w:tcPr>
            <w:tcW w:w="1772" w:type="dxa"/>
            <w:shd w:val="clear" w:color="auto" w:fill="D0CECE" w:themeFill="background2" w:themeFillShade="E6"/>
          </w:tcPr>
          <w:p w14:paraId="4037B6D7" w14:textId="5847F5B7" w:rsidR="00201B31" w:rsidRPr="00625C41" w:rsidRDefault="00201B31" w:rsidP="002524F8">
            <w:pPr>
              <w:autoSpaceDE w:val="0"/>
              <w:autoSpaceDN w:val="0"/>
              <w:adjustRightInd w:val="0"/>
              <w:ind w:left="22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To pass this assessment, the student’s </w:t>
            </w: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ePortfolio</w:t>
            </w: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 must feature AT LEAST ONE </w:t>
            </w: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time</w:t>
            </w: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>-</w:t>
            </w: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stamped </w:t>
            </w: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>journal entry PER WEEK, for w</w:t>
            </w: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eeks 1</w:t>
            </w: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>–</w:t>
            </w: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5. </w:t>
            </w:r>
          </w:p>
        </w:tc>
        <w:tc>
          <w:tcPr>
            <w:tcW w:w="1584" w:type="dxa"/>
            <w:shd w:val="clear" w:color="auto" w:fill="D0CECE" w:themeFill="background2" w:themeFillShade="E6"/>
          </w:tcPr>
          <w:p w14:paraId="695AECC7" w14:textId="77777777" w:rsidR="00201B31" w:rsidRPr="00625C41" w:rsidRDefault="00201B31" w:rsidP="008435E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25C41">
              <w:rPr>
                <w:b/>
                <w:bCs/>
                <w:color w:val="000000"/>
                <w:sz w:val="16"/>
                <w:szCs w:val="16"/>
                <w:lang w:eastAsia="ja-JP"/>
              </w:rPr>
              <w:t>Below Pass</w:t>
            </w:r>
          </w:p>
        </w:tc>
        <w:tc>
          <w:tcPr>
            <w:tcW w:w="2118" w:type="dxa"/>
            <w:shd w:val="clear" w:color="auto" w:fill="D0CECE" w:themeFill="background2" w:themeFillShade="E6"/>
          </w:tcPr>
          <w:p w14:paraId="317CD4DA" w14:textId="1CFE7854" w:rsidR="00201B31" w:rsidRPr="00625C41" w:rsidRDefault="00201B31" w:rsidP="008435E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25C41">
              <w:rPr>
                <w:b/>
                <w:bCs/>
                <w:color w:val="000000"/>
                <w:sz w:val="16"/>
                <w:szCs w:val="16"/>
                <w:lang w:eastAsia="ja-JP"/>
              </w:rPr>
              <w:t>Pass</w:t>
            </w:r>
          </w:p>
        </w:tc>
        <w:tc>
          <w:tcPr>
            <w:tcW w:w="2025" w:type="dxa"/>
            <w:shd w:val="clear" w:color="auto" w:fill="D0CECE" w:themeFill="background2" w:themeFillShade="E6"/>
          </w:tcPr>
          <w:p w14:paraId="7CACF8D2" w14:textId="12D28674" w:rsidR="00201B31" w:rsidRPr="00625C41" w:rsidRDefault="00201B31" w:rsidP="008435E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25C41">
              <w:rPr>
                <w:b/>
                <w:bCs/>
                <w:color w:val="000000"/>
                <w:sz w:val="16"/>
                <w:szCs w:val="16"/>
                <w:lang w:eastAsia="ja-JP"/>
              </w:rPr>
              <w:t>Credit</w:t>
            </w:r>
          </w:p>
        </w:tc>
        <w:tc>
          <w:tcPr>
            <w:tcW w:w="1814" w:type="dxa"/>
            <w:shd w:val="clear" w:color="auto" w:fill="D0CECE" w:themeFill="background2" w:themeFillShade="E6"/>
          </w:tcPr>
          <w:p w14:paraId="3BA7A48E" w14:textId="2960ABD6" w:rsidR="00201B31" w:rsidRPr="00625C41" w:rsidRDefault="00201B31" w:rsidP="008435E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25C41">
              <w:rPr>
                <w:b/>
                <w:bCs/>
                <w:color w:val="000000"/>
                <w:sz w:val="16"/>
                <w:szCs w:val="16"/>
                <w:lang w:eastAsia="ja-JP"/>
              </w:rPr>
              <w:t>Distinction</w:t>
            </w:r>
          </w:p>
        </w:tc>
        <w:tc>
          <w:tcPr>
            <w:tcW w:w="2025" w:type="dxa"/>
            <w:shd w:val="clear" w:color="auto" w:fill="D0CECE" w:themeFill="background2" w:themeFillShade="E6"/>
          </w:tcPr>
          <w:p w14:paraId="4435ADAF" w14:textId="728A3888" w:rsidR="00201B31" w:rsidRPr="00625C41" w:rsidRDefault="00201B31" w:rsidP="008435E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25C41">
              <w:rPr>
                <w:b/>
                <w:bCs/>
                <w:color w:val="000000"/>
                <w:sz w:val="16"/>
                <w:szCs w:val="16"/>
                <w:lang w:eastAsia="ja-JP"/>
              </w:rPr>
              <w:t>High Distinction</w:t>
            </w:r>
          </w:p>
        </w:tc>
        <w:tc>
          <w:tcPr>
            <w:tcW w:w="807" w:type="dxa"/>
            <w:shd w:val="clear" w:color="auto" w:fill="D0CECE" w:themeFill="background2" w:themeFillShade="E6"/>
          </w:tcPr>
          <w:p w14:paraId="147EBF60" w14:textId="77777777" w:rsidR="00201B31" w:rsidRPr="00625C41" w:rsidRDefault="00201B31" w:rsidP="008435E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ja-JP"/>
              </w:rPr>
            </w:pPr>
          </w:p>
        </w:tc>
      </w:tr>
      <w:tr w:rsidR="00201B31" w:rsidRPr="00625C41" w14:paraId="443348AE" w14:textId="5D80955F" w:rsidTr="00541D2D">
        <w:trPr>
          <w:trHeight w:val="70"/>
        </w:trPr>
        <w:tc>
          <w:tcPr>
            <w:tcW w:w="1772" w:type="dxa"/>
          </w:tcPr>
          <w:p w14:paraId="2E0507AE" w14:textId="098BFF47" w:rsidR="00201B31" w:rsidRPr="00625C41" w:rsidRDefault="00201B31" w:rsidP="00345F2B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>Journal e</w:t>
            </w: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ntries </w:t>
            </w: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demonstrate student’s </w:t>
            </w: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self-reflection on professional or scholarly development.</w:t>
            </w:r>
          </w:p>
        </w:tc>
        <w:tc>
          <w:tcPr>
            <w:tcW w:w="1584" w:type="dxa"/>
          </w:tcPr>
          <w:p w14:paraId="09B97C00" w14:textId="2E02795B" w:rsidR="00201B31" w:rsidRPr="00625C41" w:rsidRDefault="00201B31" w:rsidP="00E57542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Journal entries are not appropriately reflective, or are not generally relevant to student’s 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>professional or scholarly practice.</w:t>
            </w:r>
          </w:p>
          <w:p w14:paraId="666E4920" w14:textId="77777777" w:rsidR="00201B31" w:rsidRPr="00625C41" w:rsidRDefault="00201B31" w:rsidP="00E57542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  <w:p w14:paraId="71455574" w14:textId="3C3D7A0C" w:rsidR="00201B31" w:rsidRPr="00625C41" w:rsidRDefault="00201B31" w:rsidP="008226C1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</w:tcPr>
          <w:p w14:paraId="0314EACC" w14:textId="30B585F9" w:rsidR="00201B31" w:rsidRPr="00625C41" w:rsidRDefault="00201B31" w:rsidP="006A2E8D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Journal entries show a basic level of reflection on professional or scholarly practice. </w:t>
            </w:r>
          </w:p>
        </w:tc>
        <w:tc>
          <w:tcPr>
            <w:tcW w:w="2025" w:type="dxa"/>
          </w:tcPr>
          <w:p w14:paraId="66E4B9A6" w14:textId="01F879FD" w:rsidR="00201B31" w:rsidRPr="00625C41" w:rsidRDefault="00201B31" w:rsidP="00FE2A62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Journal entries show a good level of reflection on 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>professional or scholarly practice, with some personal perspective and identification of areas/strategies for improvement.</w:t>
            </w:r>
          </w:p>
          <w:p w14:paraId="2218ECEF" w14:textId="09DAD538" w:rsidR="00201B31" w:rsidRPr="00625C41" w:rsidRDefault="00201B31" w:rsidP="008226C1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14:paraId="1215572F" w14:textId="77777777" w:rsidR="00201B31" w:rsidRDefault="00201B31" w:rsidP="00345F2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>Journal entries show a strong level of r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 xml:space="preserve">eflection 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>on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 xml:space="preserve"> a range of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 issues connected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 xml:space="preserve"> professional or scholarly p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>ractice. They display an honest self-evaluation, and outline clearly-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>identified areas/strategies for improvement.</w:t>
            </w:r>
          </w:p>
          <w:p w14:paraId="3E5E524C" w14:textId="77777777" w:rsidR="00201B31" w:rsidRDefault="00201B31" w:rsidP="00345F2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  <w:p w14:paraId="54DA7537" w14:textId="77777777" w:rsidR="00201B31" w:rsidRDefault="00201B31" w:rsidP="00345F2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  <w:p w14:paraId="47E40DEA" w14:textId="77777777" w:rsidR="00201B31" w:rsidRDefault="00201B31" w:rsidP="00345F2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  <w:p w14:paraId="1CE9D722" w14:textId="77777777" w:rsidR="00201B31" w:rsidRDefault="00201B31" w:rsidP="00345F2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  <w:p w14:paraId="576D29EA" w14:textId="77777777" w:rsidR="00201B31" w:rsidRDefault="00201B31" w:rsidP="00345F2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  <w:p w14:paraId="49EB10D6" w14:textId="51EEF656" w:rsidR="00201B31" w:rsidRPr="00625C41" w:rsidRDefault="00201B31" w:rsidP="00345F2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</w:tcPr>
          <w:p w14:paraId="02244337" w14:textId="229564C7" w:rsidR="00201B31" w:rsidRPr="00625C41" w:rsidRDefault="00201B31" w:rsidP="002524F8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Journal entries show an impressive degree of reflection on </w:t>
            </w:r>
            <w:r w:rsidRPr="00625C41">
              <w:rPr>
                <w:rFonts w:cs="Calibri"/>
                <w:color w:val="000000"/>
                <w:sz w:val="16"/>
                <w:szCs w:val="16"/>
              </w:rPr>
              <w:t>professional and scholarly practice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. They display a courageous self-evaluation, and outline a detailed understanding of </w:t>
            </w:r>
            <w:r w:rsidRPr="00625C41">
              <w:rPr>
                <w:rFonts w:cs="Calibri"/>
                <w:color w:val="000000"/>
                <w:sz w:val="16"/>
                <w:szCs w:val="16"/>
              </w:rPr>
              <w:t>areas/strategies for improvement.</w:t>
            </w:r>
          </w:p>
        </w:tc>
        <w:tc>
          <w:tcPr>
            <w:tcW w:w="807" w:type="dxa"/>
          </w:tcPr>
          <w:p w14:paraId="28EF5300" w14:textId="77777777" w:rsidR="00201B31" w:rsidRDefault="00201B31" w:rsidP="00541D2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201B31" w:rsidRPr="00625C41" w14:paraId="54002833" w14:textId="004FF9A6" w:rsidTr="00541D2D">
        <w:trPr>
          <w:trHeight w:val="278"/>
        </w:trPr>
        <w:tc>
          <w:tcPr>
            <w:tcW w:w="1772" w:type="dxa"/>
            <w:shd w:val="clear" w:color="auto" w:fill="D0CECE" w:themeFill="background2" w:themeFillShade="E6"/>
          </w:tcPr>
          <w:p w14:paraId="7E7821C9" w14:textId="72E9E861" w:rsidR="00201B31" w:rsidRPr="00625C41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D0CECE" w:themeFill="background2" w:themeFillShade="E6"/>
          </w:tcPr>
          <w:p w14:paraId="61B52669" w14:textId="797650F8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2118" w:type="dxa"/>
            <w:shd w:val="clear" w:color="auto" w:fill="D0CECE" w:themeFill="background2" w:themeFillShade="E6"/>
          </w:tcPr>
          <w:p w14:paraId="7D8F76DD" w14:textId="71E85149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20-23</w:t>
            </w:r>
          </w:p>
        </w:tc>
        <w:tc>
          <w:tcPr>
            <w:tcW w:w="2025" w:type="dxa"/>
            <w:shd w:val="clear" w:color="auto" w:fill="D0CECE" w:themeFill="background2" w:themeFillShade="E6"/>
          </w:tcPr>
          <w:p w14:paraId="03CFEBA2" w14:textId="201DB160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24-27</w:t>
            </w:r>
          </w:p>
        </w:tc>
        <w:tc>
          <w:tcPr>
            <w:tcW w:w="1814" w:type="dxa"/>
            <w:shd w:val="clear" w:color="auto" w:fill="D0CECE" w:themeFill="background2" w:themeFillShade="E6"/>
          </w:tcPr>
          <w:p w14:paraId="5A8F5654" w14:textId="5B0BE1F5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,Bold"/>
                <w:b/>
                <w:bCs/>
                <w:color w:val="000000"/>
                <w:sz w:val="16"/>
                <w:szCs w:val="16"/>
              </w:rPr>
              <w:t>28-31</w:t>
            </w:r>
          </w:p>
        </w:tc>
        <w:tc>
          <w:tcPr>
            <w:tcW w:w="2025" w:type="dxa"/>
            <w:shd w:val="clear" w:color="auto" w:fill="D0CECE" w:themeFill="background2" w:themeFillShade="E6"/>
          </w:tcPr>
          <w:p w14:paraId="47EFC25C" w14:textId="699E502A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32-40</w:t>
            </w:r>
          </w:p>
        </w:tc>
        <w:tc>
          <w:tcPr>
            <w:tcW w:w="807" w:type="dxa"/>
            <w:shd w:val="clear" w:color="auto" w:fill="D0CECE" w:themeFill="background2" w:themeFillShade="E6"/>
          </w:tcPr>
          <w:p w14:paraId="17291632" w14:textId="1284BAD1" w:rsidR="00201B31" w:rsidRPr="00625C41" w:rsidRDefault="00541D2D" w:rsidP="00541D2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/40</w:t>
            </w:r>
          </w:p>
        </w:tc>
      </w:tr>
      <w:tr w:rsidR="00201B31" w:rsidRPr="00625C41" w14:paraId="391B2923" w14:textId="1E453B2F" w:rsidTr="00541D2D">
        <w:trPr>
          <w:trHeight w:val="358"/>
        </w:trPr>
        <w:tc>
          <w:tcPr>
            <w:tcW w:w="1772" w:type="dxa"/>
          </w:tcPr>
          <w:p w14:paraId="6EDA5D1B" w14:textId="30991946" w:rsidR="00201B31" w:rsidRPr="00625C41" w:rsidRDefault="00201B31" w:rsidP="006A2E8D">
            <w:pPr>
              <w:rPr>
                <w:b/>
                <w:bCs/>
                <w:color w:val="000000"/>
                <w:sz w:val="16"/>
                <w:szCs w:val="16"/>
                <w:lang w:eastAsia="ja-JP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ja-JP"/>
              </w:rPr>
              <w:lastRenderedPageBreak/>
              <w:t>Evidence of having attended</w:t>
            </w:r>
            <w:r w:rsidRPr="00625C41">
              <w:rPr>
                <w:b/>
                <w:bCs/>
                <w:color w:val="000000"/>
                <w:sz w:val="16"/>
                <w:szCs w:val="16"/>
                <w:lang w:eastAsia="ja-JP"/>
              </w:rPr>
              <w:t xml:space="preserve"> and participat</w:t>
            </w:r>
            <w:r>
              <w:rPr>
                <w:b/>
                <w:bCs/>
                <w:color w:val="000000"/>
                <w:sz w:val="16"/>
                <w:szCs w:val="16"/>
                <w:lang w:eastAsia="ja-JP"/>
              </w:rPr>
              <w:t xml:space="preserve">ed </w:t>
            </w:r>
            <w:r w:rsidRPr="00625C41">
              <w:rPr>
                <w:b/>
                <w:bCs/>
                <w:color w:val="000000"/>
                <w:sz w:val="16"/>
                <w:szCs w:val="16"/>
                <w:lang w:eastAsia="ja-JP"/>
              </w:rPr>
              <w:t>in concerts, ensembles and other group activi</w:t>
            </w:r>
            <w:r>
              <w:rPr>
                <w:b/>
                <w:bCs/>
                <w:color w:val="000000"/>
                <w:sz w:val="16"/>
                <w:szCs w:val="16"/>
                <w:lang w:eastAsia="ja-JP"/>
              </w:rPr>
              <w:t>ties relevant to specialisation.</w:t>
            </w:r>
          </w:p>
          <w:p w14:paraId="731CC415" w14:textId="77777777" w:rsidR="00201B31" w:rsidRPr="00625C41" w:rsidRDefault="00201B31" w:rsidP="006A2E8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</w:tcPr>
          <w:p w14:paraId="319B448E" w14:textId="0173BB7D" w:rsidR="00201B31" w:rsidRPr="00625C41" w:rsidRDefault="00201B31" w:rsidP="006A2E8D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Insufficient evidence of having participated in activities relevant to specialisation, or insufficient recognition of importance of these activities to specialisation. </w:t>
            </w:r>
          </w:p>
        </w:tc>
        <w:tc>
          <w:tcPr>
            <w:tcW w:w="2118" w:type="dxa"/>
          </w:tcPr>
          <w:p w14:paraId="2CA1B6DB" w14:textId="049887B9" w:rsidR="00201B31" w:rsidRPr="00625C41" w:rsidRDefault="00201B31" w:rsidP="00345F2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>Basic evidence of attendance/participation in activities relevant to specialisation, and basic recognition of importance of these activities to specialisation.</w:t>
            </w:r>
          </w:p>
        </w:tc>
        <w:tc>
          <w:tcPr>
            <w:tcW w:w="2025" w:type="dxa"/>
          </w:tcPr>
          <w:p w14:paraId="50632A76" w14:textId="1EB167EC" w:rsidR="00201B31" w:rsidRDefault="00201B31" w:rsidP="006A2E8D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>Evidence of consistent attendance/participation in activities relevant to specialisation.</w:t>
            </w:r>
          </w:p>
          <w:p w14:paraId="15046C05" w14:textId="77777777" w:rsidR="00201B31" w:rsidRDefault="00201B31" w:rsidP="006A2E8D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  <w:p w14:paraId="369100E4" w14:textId="768C36FB" w:rsidR="00201B31" w:rsidRPr="00625C41" w:rsidRDefault="00201B31" w:rsidP="006A7DB1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>Good evidence of relevant knowledge taken from these activities in relation to specialisation.</w:t>
            </w:r>
          </w:p>
          <w:p w14:paraId="52F0BD09" w14:textId="2D9EFD62" w:rsidR="00201B31" w:rsidRPr="00625C41" w:rsidRDefault="00201B31" w:rsidP="006A2E8D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14:paraId="0C0BE83A" w14:textId="2D0E63E6" w:rsidR="00201B31" w:rsidRPr="00625C41" w:rsidRDefault="00201B31" w:rsidP="006A2E8D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 xml:space="preserve">Evidence of 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regular commitment to 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>attendance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>/ p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>articipation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 in activities relevant to specialisation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>.</w:t>
            </w:r>
          </w:p>
          <w:p w14:paraId="3FD8A1FB" w14:textId="77777777" w:rsidR="00201B31" w:rsidRPr="00625C41" w:rsidRDefault="00201B31" w:rsidP="006A2E8D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  <w:p w14:paraId="7890D510" w14:textId="5D8FE551" w:rsidR="00201B31" w:rsidRPr="00625C41" w:rsidRDefault="00201B31" w:rsidP="006A7DB1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Strong evidence 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>of personalized knowledge taken from experiences and applied to reflection.</w:t>
            </w:r>
          </w:p>
        </w:tc>
        <w:tc>
          <w:tcPr>
            <w:tcW w:w="2025" w:type="dxa"/>
          </w:tcPr>
          <w:p w14:paraId="2A031037" w14:textId="13DDF256" w:rsidR="00201B31" w:rsidRPr="00625C41" w:rsidRDefault="00201B31" w:rsidP="006A2E8D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 xml:space="preserve">Evidence of 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>exemplary commitment to attendance/participation in activities relevant to specialisation.</w:t>
            </w:r>
          </w:p>
          <w:p w14:paraId="5291CDBE" w14:textId="77777777" w:rsidR="00201B31" w:rsidRPr="00625C41" w:rsidRDefault="00201B31" w:rsidP="006A2E8D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  <w:p w14:paraId="674ABC00" w14:textId="44A69373" w:rsidR="00201B31" w:rsidRPr="00625C41" w:rsidRDefault="00201B31" w:rsidP="006A7DB1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Impressive evidence 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>of personalized knowledge taken from experiences and applied to reflection.</w:t>
            </w:r>
          </w:p>
        </w:tc>
        <w:tc>
          <w:tcPr>
            <w:tcW w:w="807" w:type="dxa"/>
          </w:tcPr>
          <w:p w14:paraId="60FC32B3" w14:textId="77777777" w:rsidR="00201B31" w:rsidRPr="00625C41" w:rsidRDefault="00201B31" w:rsidP="00541D2D">
            <w:pPr>
              <w:autoSpaceDE w:val="0"/>
              <w:autoSpaceDN w:val="0"/>
              <w:adjustRightInd w:val="0"/>
              <w:jc w:val="right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</w:tc>
      </w:tr>
      <w:tr w:rsidR="00201B31" w:rsidRPr="00625C41" w14:paraId="520695E8" w14:textId="4631EB06" w:rsidTr="00541D2D">
        <w:trPr>
          <w:trHeight w:val="242"/>
        </w:trPr>
        <w:tc>
          <w:tcPr>
            <w:tcW w:w="1772" w:type="dxa"/>
            <w:shd w:val="clear" w:color="auto" w:fill="D0CECE" w:themeFill="background2" w:themeFillShade="E6"/>
          </w:tcPr>
          <w:p w14:paraId="68874E2A" w14:textId="6CC86776" w:rsidR="00201B31" w:rsidRPr="00625C41" w:rsidRDefault="00201B31" w:rsidP="006A7DB1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D0CECE" w:themeFill="background2" w:themeFillShade="E6"/>
          </w:tcPr>
          <w:p w14:paraId="29CE9254" w14:textId="5E7BCC23" w:rsidR="00201B31" w:rsidRPr="00541D2D" w:rsidRDefault="00201B31" w:rsidP="006A7DB1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0-9</w:t>
            </w:r>
          </w:p>
        </w:tc>
        <w:tc>
          <w:tcPr>
            <w:tcW w:w="2118" w:type="dxa"/>
            <w:shd w:val="clear" w:color="auto" w:fill="D0CECE" w:themeFill="background2" w:themeFillShade="E6"/>
          </w:tcPr>
          <w:p w14:paraId="74D057A9" w14:textId="4E534ABB" w:rsidR="00201B31" w:rsidRPr="00541D2D" w:rsidRDefault="00201B31" w:rsidP="006A7DB1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2025" w:type="dxa"/>
            <w:shd w:val="clear" w:color="auto" w:fill="D0CECE" w:themeFill="background2" w:themeFillShade="E6"/>
          </w:tcPr>
          <w:p w14:paraId="77BFE29B" w14:textId="6C66D6FA" w:rsidR="00201B31" w:rsidRPr="00541D2D" w:rsidRDefault="00201B31" w:rsidP="006A7DB1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1814" w:type="dxa"/>
            <w:shd w:val="clear" w:color="auto" w:fill="D0CECE" w:themeFill="background2" w:themeFillShade="E6"/>
          </w:tcPr>
          <w:p w14:paraId="17654A06" w14:textId="40521601" w:rsidR="00201B31" w:rsidRPr="00541D2D" w:rsidRDefault="00201B31" w:rsidP="006A7DB1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2025" w:type="dxa"/>
            <w:shd w:val="clear" w:color="auto" w:fill="D0CECE" w:themeFill="background2" w:themeFillShade="E6"/>
          </w:tcPr>
          <w:p w14:paraId="23D58972" w14:textId="2822EE78" w:rsidR="00201B31" w:rsidRPr="00541D2D" w:rsidRDefault="00201B31" w:rsidP="006A7DB1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16-20</w:t>
            </w:r>
          </w:p>
        </w:tc>
        <w:tc>
          <w:tcPr>
            <w:tcW w:w="807" w:type="dxa"/>
            <w:shd w:val="clear" w:color="auto" w:fill="D0CECE" w:themeFill="background2" w:themeFillShade="E6"/>
          </w:tcPr>
          <w:p w14:paraId="04121189" w14:textId="5F3601B7" w:rsidR="00201B31" w:rsidRPr="00625C41" w:rsidRDefault="00541D2D" w:rsidP="00541D2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/20</w:t>
            </w:r>
          </w:p>
        </w:tc>
      </w:tr>
      <w:tr w:rsidR="00201B31" w:rsidRPr="00625C41" w14:paraId="69326DA8" w14:textId="44376BC4" w:rsidTr="00541D2D">
        <w:trPr>
          <w:trHeight w:val="358"/>
        </w:trPr>
        <w:tc>
          <w:tcPr>
            <w:tcW w:w="1772" w:type="dxa"/>
          </w:tcPr>
          <w:p w14:paraId="34C8E383" w14:textId="60D66323" w:rsidR="00201B31" w:rsidRPr="00625C41" w:rsidRDefault="00201B31" w:rsidP="00935E01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Addition </w:t>
            </w: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of resources (journal, images, audio, video, etc.)</w:t>
            </w: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 that intersect with</w:t>
            </w: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 student’s </w:t>
            </w: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>scholarly or professional</w:t>
            </w: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 xml:space="preserve"> practice.</w:t>
            </w:r>
          </w:p>
        </w:tc>
        <w:tc>
          <w:tcPr>
            <w:tcW w:w="1584" w:type="dxa"/>
          </w:tcPr>
          <w:p w14:paraId="1D7FE40C" w14:textId="0A06C884" w:rsidR="00201B31" w:rsidRPr="00625C41" w:rsidRDefault="00201B31" w:rsidP="00E57542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Inadequate engagement with resources that intersect with student’s scholarly or professional practice. </w:t>
            </w:r>
          </w:p>
          <w:p w14:paraId="67D0685F" w14:textId="4EF36D6B" w:rsidR="00201B31" w:rsidRPr="00625C41" w:rsidRDefault="00201B31" w:rsidP="00E57542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</w:tcPr>
          <w:p w14:paraId="362A886C" w14:textId="4746E032" w:rsidR="00201B31" w:rsidRPr="00625C41" w:rsidRDefault="00201B31" w:rsidP="006A7DB1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Basic engagement with resources that intersect with student’s scholarly or professional practice. </w:t>
            </w:r>
          </w:p>
          <w:p w14:paraId="726ADFAC" w14:textId="3945646D" w:rsidR="00201B31" w:rsidRPr="00625C41" w:rsidRDefault="00201B31" w:rsidP="00E57542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</w:tcPr>
          <w:p w14:paraId="560803E0" w14:textId="60283E9C" w:rsidR="00201B31" w:rsidRPr="00625C41" w:rsidRDefault="00201B31" w:rsidP="00935E01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>Good engagement with resources that intersect with student’s scholarly or professional practice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 xml:space="preserve">, with 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a 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 xml:space="preserve">clear 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>sense of their importance.</w:t>
            </w:r>
          </w:p>
        </w:tc>
        <w:tc>
          <w:tcPr>
            <w:tcW w:w="1814" w:type="dxa"/>
          </w:tcPr>
          <w:p w14:paraId="13102140" w14:textId="013978DE" w:rsidR="00201B31" w:rsidRPr="00625C41" w:rsidRDefault="00201B31" w:rsidP="002524F8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Strong engagement with resources that intersect 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 xml:space="preserve">with 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>student’s scholarly or professional practice, and an imaginative sense of how they are integrated into practice.</w:t>
            </w:r>
          </w:p>
        </w:tc>
        <w:tc>
          <w:tcPr>
            <w:tcW w:w="2025" w:type="dxa"/>
          </w:tcPr>
          <w:p w14:paraId="404D1BDB" w14:textId="3D0BAB4C" w:rsidR="00201B31" w:rsidRPr="00625C41" w:rsidRDefault="00201B31" w:rsidP="002524F8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16"/>
                <w:szCs w:val="16"/>
              </w:rPr>
            </w:pPr>
            <w:r>
              <w:rPr>
                <w:rFonts w:cs="Calibri,Bold"/>
                <w:bCs/>
                <w:color w:val="000000"/>
                <w:sz w:val="16"/>
                <w:szCs w:val="16"/>
              </w:rPr>
              <w:t xml:space="preserve">Exceptional engagement with resources that intersect with student’s scholarly or professional practice, with original 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 xml:space="preserve">and engaging </w:t>
            </w:r>
            <w:r>
              <w:rPr>
                <w:rFonts w:cs="Calibri,Bold"/>
                <w:bCs/>
                <w:color w:val="000000"/>
                <w:sz w:val="16"/>
                <w:szCs w:val="16"/>
              </w:rPr>
              <w:t>sense of their integration</w:t>
            </w:r>
            <w:r w:rsidRPr="00625C41">
              <w:rPr>
                <w:rFonts w:cs="Calibri,Bold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807" w:type="dxa"/>
          </w:tcPr>
          <w:p w14:paraId="1D2E247C" w14:textId="77777777" w:rsidR="00201B31" w:rsidRDefault="00201B31" w:rsidP="00541D2D">
            <w:pPr>
              <w:autoSpaceDE w:val="0"/>
              <w:autoSpaceDN w:val="0"/>
              <w:adjustRightInd w:val="0"/>
              <w:jc w:val="right"/>
              <w:rPr>
                <w:rFonts w:cs="Calibri,Bold"/>
                <w:bCs/>
                <w:color w:val="000000"/>
                <w:sz w:val="16"/>
                <w:szCs w:val="16"/>
              </w:rPr>
            </w:pPr>
          </w:p>
        </w:tc>
      </w:tr>
      <w:tr w:rsidR="00201B31" w:rsidRPr="00625C41" w14:paraId="3F70DCD9" w14:textId="0E3A5A34" w:rsidTr="00541D2D">
        <w:trPr>
          <w:trHeight w:val="260"/>
        </w:trPr>
        <w:tc>
          <w:tcPr>
            <w:tcW w:w="1772" w:type="dxa"/>
            <w:shd w:val="clear" w:color="auto" w:fill="D0CECE" w:themeFill="background2" w:themeFillShade="E6"/>
          </w:tcPr>
          <w:p w14:paraId="4EA5C2B6" w14:textId="781ACFD5" w:rsidR="00201B31" w:rsidRPr="00625C41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D0CECE" w:themeFill="background2" w:themeFillShade="E6"/>
          </w:tcPr>
          <w:p w14:paraId="482BA38C" w14:textId="0DC42380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2118" w:type="dxa"/>
            <w:shd w:val="clear" w:color="auto" w:fill="D0CECE" w:themeFill="background2" w:themeFillShade="E6"/>
          </w:tcPr>
          <w:p w14:paraId="4D2E0D1F" w14:textId="7CF06914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15-17</w:t>
            </w:r>
          </w:p>
        </w:tc>
        <w:tc>
          <w:tcPr>
            <w:tcW w:w="2025" w:type="dxa"/>
            <w:shd w:val="clear" w:color="auto" w:fill="D0CECE" w:themeFill="background2" w:themeFillShade="E6"/>
          </w:tcPr>
          <w:p w14:paraId="7ABA413D" w14:textId="1769B786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18-20</w:t>
            </w:r>
          </w:p>
        </w:tc>
        <w:tc>
          <w:tcPr>
            <w:tcW w:w="1814" w:type="dxa"/>
            <w:shd w:val="clear" w:color="auto" w:fill="D0CECE" w:themeFill="background2" w:themeFillShade="E6"/>
          </w:tcPr>
          <w:p w14:paraId="5665BF57" w14:textId="2F2015C8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,Bold"/>
                <w:b/>
                <w:bCs/>
                <w:color w:val="000000"/>
                <w:sz w:val="16"/>
                <w:szCs w:val="16"/>
              </w:rPr>
              <w:t>21-23</w:t>
            </w:r>
          </w:p>
        </w:tc>
        <w:tc>
          <w:tcPr>
            <w:tcW w:w="2025" w:type="dxa"/>
            <w:shd w:val="clear" w:color="auto" w:fill="D0CECE" w:themeFill="background2" w:themeFillShade="E6"/>
          </w:tcPr>
          <w:p w14:paraId="186A41F4" w14:textId="21DF476F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24-30</w:t>
            </w:r>
          </w:p>
        </w:tc>
        <w:tc>
          <w:tcPr>
            <w:tcW w:w="807" w:type="dxa"/>
            <w:shd w:val="clear" w:color="auto" w:fill="D0CECE" w:themeFill="background2" w:themeFillShade="E6"/>
          </w:tcPr>
          <w:p w14:paraId="6FA3365C" w14:textId="37A40AE0" w:rsidR="00201B31" w:rsidRPr="00541D2D" w:rsidRDefault="00541D2D" w:rsidP="00541D2D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,Bold"/>
                <w:b/>
                <w:bCs/>
                <w:color w:val="000000"/>
                <w:sz w:val="16"/>
                <w:szCs w:val="16"/>
              </w:rPr>
              <w:t>/30</w:t>
            </w:r>
          </w:p>
        </w:tc>
      </w:tr>
      <w:tr w:rsidR="00201B31" w:rsidRPr="00625C41" w14:paraId="016F8749" w14:textId="63694D79" w:rsidTr="00541D2D">
        <w:trPr>
          <w:trHeight w:val="365"/>
        </w:trPr>
        <w:tc>
          <w:tcPr>
            <w:tcW w:w="1772" w:type="dxa"/>
            <w:shd w:val="clear" w:color="auto" w:fill="auto"/>
          </w:tcPr>
          <w:p w14:paraId="741B2A16" w14:textId="77777777" w:rsidR="00201B31" w:rsidRPr="00625C41" w:rsidRDefault="00201B31" w:rsidP="008C0872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Creative engagement with the Mahara platform</w:t>
            </w:r>
          </w:p>
          <w:p w14:paraId="65032F7F" w14:textId="77777777" w:rsidR="00201B31" w:rsidRPr="00625C41" w:rsidRDefault="00201B31" w:rsidP="008C0872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</w:p>
          <w:p w14:paraId="7AEC9A17" w14:textId="512A7624" w:rsidR="00201B31" w:rsidRPr="00625C41" w:rsidRDefault="00201B31" w:rsidP="008C0872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</w:tcPr>
          <w:p w14:paraId="0FB609BA" w14:textId="03B76119" w:rsidR="00201B31" w:rsidRPr="00625C41" w:rsidRDefault="00201B31" w:rsidP="002524F8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625C41">
              <w:rPr>
                <w:rFonts w:cs="Calibri"/>
                <w:color w:val="000000"/>
                <w:sz w:val="16"/>
                <w:szCs w:val="16"/>
              </w:rPr>
              <w:t>Inadequate grasp of basic principles of Mahara platform and using bare minimum of creative presentation tools and options, resulting in a poor quality ePortfolio.</w:t>
            </w:r>
          </w:p>
        </w:tc>
        <w:tc>
          <w:tcPr>
            <w:tcW w:w="2118" w:type="dxa"/>
            <w:shd w:val="clear" w:color="auto" w:fill="auto"/>
          </w:tcPr>
          <w:p w14:paraId="66264B2B" w14:textId="2D14B16F" w:rsidR="00201B31" w:rsidRPr="00625C41" w:rsidRDefault="00201B31" w:rsidP="008C0872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625C41">
              <w:rPr>
                <w:rFonts w:cs="Calibri"/>
                <w:color w:val="000000"/>
                <w:sz w:val="16"/>
                <w:szCs w:val="16"/>
              </w:rPr>
              <w:t xml:space="preserve">Acceptable use of creative presentation tools and options that results in a reasonable ePortfolio. </w:t>
            </w:r>
          </w:p>
          <w:p w14:paraId="29301CEC" w14:textId="36AEACC1" w:rsidR="00201B31" w:rsidRPr="00625C41" w:rsidRDefault="00201B31" w:rsidP="008C0872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14:paraId="602F3382" w14:textId="107AAF65" w:rsidR="00201B31" w:rsidRPr="00625C41" w:rsidRDefault="00201B31" w:rsidP="002524F8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Proficient</w:t>
            </w:r>
            <w:r w:rsidRPr="00625C41">
              <w:rPr>
                <w:rFonts w:cs="Calibri"/>
                <w:color w:val="000000"/>
                <w:sz w:val="16"/>
                <w:szCs w:val="16"/>
              </w:rPr>
              <w:t xml:space="preserve"> use of a range of creative presentation tools and options that results in a creditable ePortfolio. </w:t>
            </w:r>
          </w:p>
        </w:tc>
        <w:tc>
          <w:tcPr>
            <w:tcW w:w="1814" w:type="dxa"/>
            <w:shd w:val="clear" w:color="auto" w:fill="auto"/>
          </w:tcPr>
          <w:p w14:paraId="1A39AE4F" w14:textId="63A3EBAE" w:rsidR="00201B31" w:rsidRPr="00625C41" w:rsidRDefault="00201B31" w:rsidP="008C0872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Fluent</w:t>
            </w:r>
            <w:r w:rsidRPr="00625C41">
              <w:rPr>
                <w:rFonts w:cs="Calibri"/>
                <w:color w:val="000000"/>
                <w:sz w:val="16"/>
                <w:szCs w:val="16"/>
              </w:rPr>
              <w:t xml:space="preserve"> use of most creative presentation tools and options, resulting in a strong and engaging ePortfolio.</w:t>
            </w:r>
          </w:p>
          <w:p w14:paraId="31E0CD4A" w14:textId="77777777" w:rsidR="00201B31" w:rsidRPr="00625C41" w:rsidRDefault="00201B31" w:rsidP="008C0872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</w:p>
          <w:p w14:paraId="2F8F2DEA" w14:textId="41E6F71F" w:rsidR="00201B31" w:rsidRPr="00625C41" w:rsidRDefault="00201B31" w:rsidP="008C0872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14:paraId="35B87BBB" w14:textId="7DD9A9D0" w:rsidR="00201B31" w:rsidRPr="00625C41" w:rsidRDefault="00201B31" w:rsidP="008A1C5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  <w:r w:rsidRPr="00625C41">
              <w:rPr>
                <w:rFonts w:cs="Calibri"/>
                <w:color w:val="000000"/>
                <w:sz w:val="16"/>
                <w:szCs w:val="16"/>
              </w:rPr>
              <w:t>Sophisticated engagement with full range of creative presentation tools and options, resulting in an original and professional ePortfolio.</w:t>
            </w:r>
          </w:p>
        </w:tc>
        <w:tc>
          <w:tcPr>
            <w:tcW w:w="807" w:type="dxa"/>
          </w:tcPr>
          <w:p w14:paraId="59CE0415" w14:textId="77777777" w:rsidR="00201B31" w:rsidRPr="00625C41" w:rsidRDefault="00201B31" w:rsidP="00541D2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201B31" w:rsidRPr="00625C41" w14:paraId="2576248C" w14:textId="4F7F6D66" w:rsidTr="00541D2D">
        <w:trPr>
          <w:trHeight w:val="170"/>
        </w:trPr>
        <w:tc>
          <w:tcPr>
            <w:tcW w:w="1772" w:type="dxa"/>
            <w:shd w:val="clear" w:color="auto" w:fill="D0CECE" w:themeFill="background2" w:themeFillShade="E6"/>
          </w:tcPr>
          <w:p w14:paraId="2EA5A089" w14:textId="71AED72E" w:rsidR="00201B31" w:rsidRPr="00625C41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D0CECE" w:themeFill="background2" w:themeFillShade="E6"/>
          </w:tcPr>
          <w:p w14:paraId="230C7746" w14:textId="53C4BA89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0-4</w:t>
            </w:r>
          </w:p>
        </w:tc>
        <w:tc>
          <w:tcPr>
            <w:tcW w:w="2118" w:type="dxa"/>
            <w:shd w:val="clear" w:color="auto" w:fill="D0CECE" w:themeFill="background2" w:themeFillShade="E6"/>
          </w:tcPr>
          <w:p w14:paraId="30486CB2" w14:textId="0459637A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025" w:type="dxa"/>
            <w:shd w:val="clear" w:color="auto" w:fill="D0CECE" w:themeFill="background2" w:themeFillShade="E6"/>
          </w:tcPr>
          <w:p w14:paraId="657EA398" w14:textId="6130BAA0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814" w:type="dxa"/>
            <w:shd w:val="clear" w:color="auto" w:fill="D0CECE" w:themeFill="background2" w:themeFillShade="E6"/>
          </w:tcPr>
          <w:p w14:paraId="4656E5E2" w14:textId="04A335F3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025" w:type="dxa"/>
            <w:shd w:val="clear" w:color="auto" w:fill="D0CECE" w:themeFill="background2" w:themeFillShade="E6"/>
          </w:tcPr>
          <w:p w14:paraId="0EBDE13A" w14:textId="129AB2A9" w:rsidR="00201B31" w:rsidRPr="00541D2D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41D2D">
              <w:rPr>
                <w:rFonts w:cs="Calibri"/>
                <w:b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807" w:type="dxa"/>
            <w:shd w:val="clear" w:color="auto" w:fill="D0CECE" w:themeFill="background2" w:themeFillShade="E6"/>
          </w:tcPr>
          <w:p w14:paraId="6694BEBD" w14:textId="5B81F74C" w:rsidR="00201B31" w:rsidRPr="00625C41" w:rsidRDefault="00541D2D" w:rsidP="00541D2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5C41">
              <w:rPr>
                <w:rFonts w:cs="Calibri,Bold"/>
                <w:b/>
                <w:bCs/>
                <w:color w:val="000000"/>
                <w:sz w:val="16"/>
                <w:szCs w:val="16"/>
              </w:rPr>
              <w:t>/10</w:t>
            </w:r>
          </w:p>
        </w:tc>
      </w:tr>
      <w:tr w:rsidR="00201B31" w:rsidRPr="00625C41" w14:paraId="30E526DB" w14:textId="73664CF2" w:rsidTr="00541D2D">
        <w:trPr>
          <w:trHeight w:val="381"/>
        </w:trPr>
        <w:tc>
          <w:tcPr>
            <w:tcW w:w="12145" w:type="dxa"/>
            <w:gridSpan w:val="7"/>
            <w:shd w:val="clear" w:color="auto" w:fill="D0CECE" w:themeFill="background2" w:themeFillShade="E6"/>
          </w:tcPr>
          <w:p w14:paraId="3E7C204B" w14:textId="77777777" w:rsidR="00201B31" w:rsidRPr="00625C41" w:rsidRDefault="00201B31" w:rsidP="008435E9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625C41">
              <w:rPr>
                <w:rFonts w:cs="Calibri"/>
                <w:b/>
                <w:color w:val="000000"/>
                <w:sz w:val="16"/>
                <w:szCs w:val="16"/>
              </w:rPr>
              <w:t>Marker’s comments:</w:t>
            </w:r>
          </w:p>
          <w:p w14:paraId="3AEFA6D4" w14:textId="77777777" w:rsidR="00201B31" w:rsidRPr="00625C41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16DFD4BB" w14:textId="77777777" w:rsidR="00201B31" w:rsidRPr="00625C41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23F0C8E0" w14:textId="77777777" w:rsidR="00201B31" w:rsidRPr="00625C41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67570307" w14:textId="77777777" w:rsidR="00201B31" w:rsidRPr="00625C41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101C1297" w14:textId="77777777" w:rsidR="00201B31" w:rsidRPr="00625C41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2001E5AD" w14:textId="77777777" w:rsidR="00201B31" w:rsidRPr="00625C41" w:rsidRDefault="00201B31" w:rsidP="00843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36A2DC85" w14:textId="77777777" w:rsidR="00201B31" w:rsidRPr="00625C41" w:rsidRDefault="00201B31" w:rsidP="008435E9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201B31" w:rsidRPr="00625C41" w14:paraId="04722AE7" w14:textId="20F2B6DB" w:rsidTr="00541D2D">
        <w:trPr>
          <w:trHeight w:val="381"/>
        </w:trPr>
        <w:tc>
          <w:tcPr>
            <w:tcW w:w="12145" w:type="dxa"/>
            <w:gridSpan w:val="7"/>
            <w:shd w:val="clear" w:color="auto" w:fill="D0CECE" w:themeFill="background2" w:themeFillShade="E6"/>
          </w:tcPr>
          <w:p w14:paraId="1A5DAF8D" w14:textId="42087C7F" w:rsidR="00201B31" w:rsidRPr="00625C41" w:rsidRDefault="00201B31" w:rsidP="008435E9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</w:rPr>
            </w:pPr>
            <w:r>
              <w:rPr>
                <w:rFonts w:cs="Calibri,Bold"/>
                <w:b/>
                <w:bCs/>
                <w:color w:val="000000"/>
                <w:sz w:val="16"/>
                <w:szCs w:val="16"/>
              </w:rPr>
              <w:t>Mark/Grade:</w:t>
            </w:r>
            <w:r w:rsidRPr="00625C41">
              <w:rPr>
                <w:rFonts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1D90D7D3" w14:textId="4B2F949E" w:rsidR="003D47AA" w:rsidRPr="00625C41" w:rsidRDefault="003D47AA">
      <w:pPr>
        <w:rPr>
          <w:sz w:val="16"/>
          <w:szCs w:val="16"/>
        </w:rPr>
      </w:pPr>
    </w:p>
    <w:p w14:paraId="631BDF4C" w14:textId="77777777" w:rsidR="00A4190C" w:rsidRPr="00625C41" w:rsidRDefault="00A4190C" w:rsidP="00F11E40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54340E48" w14:textId="77777777" w:rsidR="00A4190C" w:rsidRPr="00625C41" w:rsidRDefault="00A4190C" w:rsidP="00F11E4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16"/>
          <w:szCs w:val="16"/>
        </w:rPr>
      </w:pPr>
    </w:p>
    <w:p w14:paraId="778817C8" w14:textId="77777777" w:rsidR="002A07B0" w:rsidRPr="00625C41" w:rsidRDefault="002A07B0" w:rsidP="00F11E4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16"/>
          <w:szCs w:val="16"/>
        </w:rPr>
      </w:pPr>
    </w:p>
    <w:p w14:paraId="63AFE6FF" w14:textId="77777777" w:rsidR="00A4190C" w:rsidRPr="00625C41" w:rsidRDefault="00A4190C" w:rsidP="00F11E4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16"/>
          <w:szCs w:val="16"/>
        </w:rPr>
      </w:pPr>
    </w:p>
    <w:sectPr w:rsidR="00A4190C" w:rsidRPr="00625C41" w:rsidSect="003D47AA">
      <w:headerReference w:type="default" r:id="rId7"/>
      <w:footerReference w:type="default" r:id="rId8"/>
      <w:pgSz w:w="15840" w:h="12240" w:orient="landscape"/>
      <w:pgMar w:top="153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3CFFD" w14:textId="77777777" w:rsidR="001768B3" w:rsidRDefault="001768B3" w:rsidP="006801EB">
      <w:pPr>
        <w:spacing w:after="0" w:line="240" w:lineRule="auto"/>
      </w:pPr>
      <w:r>
        <w:separator/>
      </w:r>
    </w:p>
  </w:endnote>
  <w:endnote w:type="continuationSeparator" w:id="0">
    <w:p w14:paraId="32EA70D3" w14:textId="77777777" w:rsidR="001768B3" w:rsidRDefault="001768B3" w:rsidP="0068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5C62" w14:textId="1F9FE020" w:rsidR="00E62F5E" w:rsidRPr="00E62F5E" w:rsidRDefault="00E62F5E" w:rsidP="00E62F5E">
    <w:pPr>
      <w:autoSpaceDE w:val="0"/>
      <w:autoSpaceDN w:val="0"/>
      <w:adjustRightInd w:val="0"/>
      <w:spacing w:after="0" w:line="240" w:lineRule="auto"/>
      <w:ind w:firstLine="720"/>
      <w:rPr>
        <w:rFonts w:ascii="Calibri,Bold" w:hAnsi="Calibri,Bold" w:cs="Calibri,Bold"/>
        <w:b/>
        <w:bCs/>
        <w:color w:val="000000"/>
        <w:sz w:val="20"/>
        <w:szCs w:val="20"/>
      </w:rPr>
    </w:pPr>
    <w:r>
      <w:rPr>
        <w:rFonts w:ascii="Calibri,Bold" w:hAnsi="Calibri,Bold" w:cs="Calibri,Bold"/>
        <w:b/>
        <w:bCs/>
        <w:color w:val="000000"/>
        <w:sz w:val="20"/>
        <w:szCs w:val="20"/>
      </w:rPr>
      <w:tab/>
    </w:r>
    <w:r>
      <w:rPr>
        <w:rFonts w:ascii="Calibri,Bold" w:hAnsi="Calibri,Bold" w:cs="Calibri,Bold"/>
        <w:b/>
        <w:bCs/>
        <w:color w:val="000000"/>
        <w:sz w:val="20"/>
        <w:szCs w:val="20"/>
      </w:rPr>
      <w:tab/>
    </w:r>
    <w:r>
      <w:rPr>
        <w:rFonts w:ascii="Calibri,Bold" w:hAnsi="Calibri,Bold" w:cs="Calibri,Bold"/>
        <w:b/>
        <w:bCs/>
        <w:color w:val="000000"/>
        <w:sz w:val="20"/>
        <w:szCs w:val="20"/>
      </w:rPr>
      <w:tab/>
    </w:r>
    <w:r>
      <w:rPr>
        <w:rFonts w:ascii="Calibri,Bold" w:hAnsi="Calibri,Bold" w:cs="Calibri,Bold"/>
        <w:b/>
        <w:bCs/>
        <w:color w:val="000000"/>
        <w:sz w:val="20"/>
        <w:szCs w:val="20"/>
      </w:rPr>
      <w:tab/>
    </w:r>
  </w:p>
  <w:p w14:paraId="71DBE627" w14:textId="77777777" w:rsidR="00E62F5E" w:rsidRDefault="00E6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B3160" w14:textId="77777777" w:rsidR="001768B3" w:rsidRDefault="001768B3" w:rsidP="006801EB">
      <w:pPr>
        <w:spacing w:after="0" w:line="240" w:lineRule="auto"/>
      </w:pPr>
      <w:r>
        <w:separator/>
      </w:r>
    </w:p>
  </w:footnote>
  <w:footnote w:type="continuationSeparator" w:id="0">
    <w:p w14:paraId="10DB7D01" w14:textId="77777777" w:rsidR="001768B3" w:rsidRDefault="001768B3" w:rsidP="0068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1D8D0" w14:textId="77777777" w:rsidR="006801EB" w:rsidRPr="00E62F5E" w:rsidRDefault="006801EB" w:rsidP="006801EB">
    <w:pPr>
      <w:pStyle w:val="Header"/>
      <w:rPr>
        <w:lang w:val="en-AU"/>
      </w:rPr>
    </w:pPr>
    <w:r w:rsidRPr="00E62F5E">
      <w:rPr>
        <w:lang w:val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A24"/>
    <w:multiLevelType w:val="hybridMultilevel"/>
    <w:tmpl w:val="5ABEA7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13C8"/>
    <w:multiLevelType w:val="hybridMultilevel"/>
    <w:tmpl w:val="2C78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512B4"/>
    <w:multiLevelType w:val="hybridMultilevel"/>
    <w:tmpl w:val="28023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A65"/>
    <w:multiLevelType w:val="hybridMultilevel"/>
    <w:tmpl w:val="4FE2282E"/>
    <w:lvl w:ilvl="0" w:tplc="04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 w15:restartNumberingAfterBreak="0">
    <w:nsid w:val="0AD53945"/>
    <w:multiLevelType w:val="hybridMultilevel"/>
    <w:tmpl w:val="D874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2489"/>
    <w:multiLevelType w:val="hybridMultilevel"/>
    <w:tmpl w:val="8598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8DE"/>
    <w:multiLevelType w:val="hybridMultilevel"/>
    <w:tmpl w:val="5ABEA7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E7A"/>
    <w:multiLevelType w:val="hybridMultilevel"/>
    <w:tmpl w:val="8116C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41DD4"/>
    <w:multiLevelType w:val="hybridMultilevel"/>
    <w:tmpl w:val="950A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6E0"/>
    <w:multiLevelType w:val="hybridMultilevel"/>
    <w:tmpl w:val="B1A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3E96"/>
    <w:multiLevelType w:val="hybridMultilevel"/>
    <w:tmpl w:val="ED2C7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936D6"/>
    <w:multiLevelType w:val="hybridMultilevel"/>
    <w:tmpl w:val="1F9C0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0313"/>
    <w:multiLevelType w:val="hybridMultilevel"/>
    <w:tmpl w:val="24C85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F7C69"/>
    <w:multiLevelType w:val="hybridMultilevel"/>
    <w:tmpl w:val="E7741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05AC8"/>
    <w:multiLevelType w:val="hybridMultilevel"/>
    <w:tmpl w:val="E85E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14"/>
  </w:num>
  <w:num w:numId="6">
    <w:abstractNumId w:val="5"/>
  </w:num>
  <w:num w:numId="7">
    <w:abstractNumId w:val="12"/>
  </w:num>
  <w:num w:numId="8">
    <w:abstractNumId w:val="10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18"/>
    <w:rsid w:val="0002386B"/>
    <w:rsid w:val="00047319"/>
    <w:rsid w:val="0005412B"/>
    <w:rsid w:val="0006116D"/>
    <w:rsid w:val="000616DB"/>
    <w:rsid w:val="000A34D2"/>
    <w:rsid w:val="000B7426"/>
    <w:rsid w:val="000E2C7E"/>
    <w:rsid w:val="001012F6"/>
    <w:rsid w:val="001228D3"/>
    <w:rsid w:val="00141812"/>
    <w:rsid w:val="00143629"/>
    <w:rsid w:val="00155218"/>
    <w:rsid w:val="001768B3"/>
    <w:rsid w:val="001A3026"/>
    <w:rsid w:val="001C5A18"/>
    <w:rsid w:val="00201B31"/>
    <w:rsid w:val="002524F8"/>
    <w:rsid w:val="002A07B0"/>
    <w:rsid w:val="002A5EE7"/>
    <w:rsid w:val="002B02EE"/>
    <w:rsid w:val="002C2506"/>
    <w:rsid w:val="002D2E7D"/>
    <w:rsid w:val="002E7C21"/>
    <w:rsid w:val="0030052A"/>
    <w:rsid w:val="0033234A"/>
    <w:rsid w:val="003351D8"/>
    <w:rsid w:val="003359F0"/>
    <w:rsid w:val="0033755E"/>
    <w:rsid w:val="00345F2B"/>
    <w:rsid w:val="00350D04"/>
    <w:rsid w:val="003A0848"/>
    <w:rsid w:val="003D47AA"/>
    <w:rsid w:val="00406E19"/>
    <w:rsid w:val="00417D15"/>
    <w:rsid w:val="00422CDC"/>
    <w:rsid w:val="00427173"/>
    <w:rsid w:val="00434A33"/>
    <w:rsid w:val="00446B5B"/>
    <w:rsid w:val="00457B7B"/>
    <w:rsid w:val="004E667A"/>
    <w:rsid w:val="00515E18"/>
    <w:rsid w:val="00520C37"/>
    <w:rsid w:val="0053044D"/>
    <w:rsid w:val="00541D2D"/>
    <w:rsid w:val="00593BBD"/>
    <w:rsid w:val="00625C41"/>
    <w:rsid w:val="00627202"/>
    <w:rsid w:val="0065334D"/>
    <w:rsid w:val="006801EB"/>
    <w:rsid w:val="00687F92"/>
    <w:rsid w:val="006A2E8D"/>
    <w:rsid w:val="006A7DB1"/>
    <w:rsid w:val="006C090A"/>
    <w:rsid w:val="006F5C37"/>
    <w:rsid w:val="00703FB8"/>
    <w:rsid w:val="00741AA1"/>
    <w:rsid w:val="007A3975"/>
    <w:rsid w:val="007A3E01"/>
    <w:rsid w:val="007E60B3"/>
    <w:rsid w:val="007F1FF3"/>
    <w:rsid w:val="007F542B"/>
    <w:rsid w:val="008051B6"/>
    <w:rsid w:val="008226C1"/>
    <w:rsid w:val="00825BF7"/>
    <w:rsid w:val="008435E9"/>
    <w:rsid w:val="008635E0"/>
    <w:rsid w:val="008A1C57"/>
    <w:rsid w:val="008C0872"/>
    <w:rsid w:val="008C5EB4"/>
    <w:rsid w:val="008E1D44"/>
    <w:rsid w:val="008F0B2E"/>
    <w:rsid w:val="0092166A"/>
    <w:rsid w:val="00927EE8"/>
    <w:rsid w:val="00935E01"/>
    <w:rsid w:val="009A22F9"/>
    <w:rsid w:val="009E04CA"/>
    <w:rsid w:val="009E77D3"/>
    <w:rsid w:val="00A262BB"/>
    <w:rsid w:val="00A4190C"/>
    <w:rsid w:val="00AB4E52"/>
    <w:rsid w:val="00AD11A8"/>
    <w:rsid w:val="00AF60D9"/>
    <w:rsid w:val="00AF6504"/>
    <w:rsid w:val="00B22484"/>
    <w:rsid w:val="00B4776C"/>
    <w:rsid w:val="00B66227"/>
    <w:rsid w:val="00B70DED"/>
    <w:rsid w:val="00B7234E"/>
    <w:rsid w:val="00B8382A"/>
    <w:rsid w:val="00BB7DC4"/>
    <w:rsid w:val="00C25F80"/>
    <w:rsid w:val="00C33F6E"/>
    <w:rsid w:val="00C6255A"/>
    <w:rsid w:val="00C94E1E"/>
    <w:rsid w:val="00CA6D8E"/>
    <w:rsid w:val="00CE7556"/>
    <w:rsid w:val="00D51F6A"/>
    <w:rsid w:val="00D67532"/>
    <w:rsid w:val="00D83DEA"/>
    <w:rsid w:val="00DA1BE3"/>
    <w:rsid w:val="00E57542"/>
    <w:rsid w:val="00E62F5E"/>
    <w:rsid w:val="00E755DD"/>
    <w:rsid w:val="00EE5C37"/>
    <w:rsid w:val="00F11E40"/>
    <w:rsid w:val="00F22144"/>
    <w:rsid w:val="00FA7A84"/>
    <w:rsid w:val="00FD2B86"/>
    <w:rsid w:val="00FE2A62"/>
    <w:rsid w:val="00FE4717"/>
    <w:rsid w:val="00FE7A42"/>
    <w:rsid w:val="00FF74C5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F4036"/>
  <w15:docId w15:val="{DDB31A50-9461-4E15-ADB7-1D220E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EB"/>
  </w:style>
  <w:style w:type="paragraph" w:styleId="Footer">
    <w:name w:val="footer"/>
    <w:basedOn w:val="Normal"/>
    <w:link w:val="FooterChar"/>
    <w:uiPriority w:val="99"/>
    <w:unhideWhenUsed/>
    <w:rsid w:val="00680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EB"/>
  </w:style>
  <w:style w:type="paragraph" w:styleId="BalloonText">
    <w:name w:val="Balloon Text"/>
    <w:basedOn w:val="Normal"/>
    <w:link w:val="BalloonTextChar"/>
    <w:uiPriority w:val="99"/>
    <w:semiHidden/>
    <w:unhideWhenUsed/>
    <w:rsid w:val="0074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5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1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5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Trevitt</dc:creator>
  <cp:keywords/>
  <dc:description/>
  <cp:lastModifiedBy>Jessica Trevitt</cp:lastModifiedBy>
  <cp:revision>3</cp:revision>
  <cp:lastPrinted>2016-02-12T00:49:00Z</cp:lastPrinted>
  <dcterms:created xsi:type="dcterms:W3CDTF">2016-07-14T09:18:00Z</dcterms:created>
  <dcterms:modified xsi:type="dcterms:W3CDTF">2016-07-14T09:25:00Z</dcterms:modified>
</cp:coreProperties>
</file>